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6"/>
        <w:gridCol w:w="1880"/>
        <w:gridCol w:w="283"/>
        <w:gridCol w:w="1613"/>
        <w:gridCol w:w="1093"/>
        <w:gridCol w:w="604"/>
        <w:gridCol w:w="283"/>
        <w:gridCol w:w="2822"/>
      </w:tblGrid>
      <w:tr w:rsidR="00DA7FAD" w:rsidRPr="00685A72" w:rsidTr="008523BE">
        <w:trPr>
          <w:trHeight w:val="1069"/>
        </w:trPr>
        <w:tc>
          <w:tcPr>
            <w:tcW w:w="1536" w:type="dxa"/>
          </w:tcPr>
          <w:p w:rsidR="00DA7FAD" w:rsidRPr="00685A72" w:rsidRDefault="00DA7FAD" w:rsidP="00065BFB">
            <w:pPr>
              <w:spacing w:before="120" w:after="120"/>
            </w:pPr>
            <w:r>
              <w:rPr>
                <w:noProof/>
              </w:rPr>
              <w:drawing>
                <wp:inline distT="0" distB="0" distL="0" distR="0" wp14:anchorId="4BE530AC" wp14:editId="32891E7C">
                  <wp:extent cx="838200" cy="760063"/>
                  <wp:effectExtent l="0" t="0" r="0" b="2540"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85" cy="772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  <w:gridSpan w:val="3"/>
          </w:tcPr>
          <w:p w:rsidR="00DA7FAD" w:rsidRPr="00685A72" w:rsidRDefault="00DA7FAD" w:rsidP="00065BFB">
            <w:pPr>
              <w:jc w:val="center"/>
              <w:rPr>
                <w:lang w:val="sv-SE"/>
              </w:rPr>
            </w:pPr>
          </w:p>
          <w:p w:rsidR="00DA7FAD" w:rsidRPr="00685A72" w:rsidRDefault="00DA7FAD" w:rsidP="00065BFB">
            <w:pPr>
              <w:jc w:val="center"/>
              <w:rPr>
                <w:b/>
                <w:bCs/>
                <w:lang w:val="sv-SE"/>
              </w:rPr>
            </w:pPr>
            <w:r w:rsidRPr="00685A72">
              <w:rPr>
                <w:b/>
                <w:bCs/>
                <w:lang w:val="sv-SE"/>
              </w:rPr>
              <w:t>Rekaman Kegiatan</w:t>
            </w:r>
          </w:p>
          <w:p w:rsidR="00DA7FAD" w:rsidRPr="00685A72" w:rsidRDefault="00DA7FAD" w:rsidP="00065BFB">
            <w:pPr>
              <w:jc w:val="center"/>
              <w:rPr>
                <w:b/>
                <w:bCs/>
                <w:lang w:val="sv-SE"/>
              </w:rPr>
            </w:pPr>
            <w:r w:rsidRPr="00685A72">
              <w:rPr>
                <w:b/>
                <w:bCs/>
                <w:lang w:val="sv-SE"/>
              </w:rPr>
              <w:t>Pengelolaan Laboratorium</w:t>
            </w:r>
          </w:p>
          <w:p w:rsidR="00DA7FAD" w:rsidRPr="00685A72" w:rsidRDefault="00DA7FAD" w:rsidP="00065BFB">
            <w:pPr>
              <w:jc w:val="center"/>
              <w:rPr>
                <w:lang w:val="id-ID"/>
              </w:rPr>
            </w:pPr>
            <w:r w:rsidRPr="00685A72">
              <w:rPr>
                <w:b/>
                <w:bCs/>
                <w:lang w:val="sv-SE"/>
              </w:rPr>
              <w:t>Institut Teknologi Bandung</w:t>
            </w:r>
          </w:p>
        </w:tc>
        <w:tc>
          <w:tcPr>
            <w:tcW w:w="1697" w:type="dxa"/>
            <w:gridSpan w:val="2"/>
          </w:tcPr>
          <w:p w:rsidR="00DA7FAD" w:rsidRPr="00685A72" w:rsidRDefault="00DA7FAD" w:rsidP="00065BFB">
            <w:pPr>
              <w:ind w:right="-378"/>
              <w:rPr>
                <w:lang w:val="sv-SE"/>
              </w:rPr>
            </w:pPr>
          </w:p>
          <w:p w:rsidR="00DA7FAD" w:rsidRPr="00685A72" w:rsidRDefault="00DA7FAD" w:rsidP="00065BFB">
            <w:pPr>
              <w:ind w:right="-378"/>
              <w:rPr>
                <w:lang w:val="sv-SE"/>
              </w:rPr>
            </w:pPr>
            <w:r w:rsidRPr="00685A72">
              <w:rPr>
                <w:lang w:val="sv-SE"/>
              </w:rPr>
              <w:t xml:space="preserve">No. </w:t>
            </w:r>
          </w:p>
          <w:p w:rsidR="00DA7FAD" w:rsidRPr="00685A72" w:rsidRDefault="00DA7FAD" w:rsidP="00065BFB">
            <w:pPr>
              <w:ind w:right="-378"/>
              <w:rPr>
                <w:lang w:val="sv-SE"/>
              </w:rPr>
            </w:pPr>
            <w:r w:rsidRPr="00685A72">
              <w:rPr>
                <w:lang w:val="sv-SE"/>
              </w:rPr>
              <w:t>Edisi/Revisi</w:t>
            </w:r>
          </w:p>
          <w:p w:rsidR="00DA7FAD" w:rsidRPr="00685A72" w:rsidRDefault="00DA7FAD" w:rsidP="00065BFB">
            <w:pPr>
              <w:ind w:right="-378"/>
              <w:rPr>
                <w:lang w:val="sv-SE"/>
              </w:rPr>
            </w:pPr>
            <w:r>
              <w:rPr>
                <w:lang w:val="sv-SE"/>
              </w:rPr>
              <w:t xml:space="preserve">Tanggal </w:t>
            </w:r>
            <w:r w:rsidRPr="00685A72">
              <w:rPr>
                <w:lang w:val="sv-SE"/>
              </w:rPr>
              <w:t>Dibuat</w:t>
            </w:r>
          </w:p>
          <w:p w:rsidR="00DA7FAD" w:rsidRPr="00685A72" w:rsidRDefault="00DA7FAD" w:rsidP="00065BFB">
            <w:pPr>
              <w:ind w:right="-378"/>
              <w:rPr>
                <w:lang w:val="sv-SE"/>
              </w:rPr>
            </w:pPr>
            <w:r>
              <w:rPr>
                <w:lang w:val="sv-SE"/>
              </w:rPr>
              <w:t>Lampiran</w:t>
            </w:r>
          </w:p>
        </w:tc>
        <w:tc>
          <w:tcPr>
            <w:tcW w:w="283" w:type="dxa"/>
          </w:tcPr>
          <w:p w:rsidR="00DA7FAD" w:rsidRPr="00685A72" w:rsidRDefault="00DA7FAD" w:rsidP="00065BFB">
            <w:pPr>
              <w:ind w:right="-378"/>
              <w:rPr>
                <w:lang w:val="sv-SE"/>
              </w:rPr>
            </w:pPr>
          </w:p>
          <w:p w:rsidR="00DA7FAD" w:rsidRPr="00685A72" w:rsidRDefault="00DA7FAD" w:rsidP="00065BFB">
            <w:pPr>
              <w:ind w:right="-378"/>
              <w:rPr>
                <w:lang w:val="sv-SE"/>
              </w:rPr>
            </w:pPr>
            <w:r w:rsidRPr="00685A72">
              <w:rPr>
                <w:lang w:val="sv-SE"/>
              </w:rPr>
              <w:t>:</w:t>
            </w:r>
          </w:p>
          <w:p w:rsidR="00DA7FAD" w:rsidRPr="00685A72" w:rsidRDefault="00DA7FAD" w:rsidP="00065BFB">
            <w:pPr>
              <w:ind w:right="-378"/>
              <w:rPr>
                <w:lang w:val="sv-SE"/>
              </w:rPr>
            </w:pPr>
            <w:r w:rsidRPr="00685A72">
              <w:rPr>
                <w:lang w:val="sv-SE"/>
              </w:rPr>
              <w:t>:</w:t>
            </w:r>
          </w:p>
          <w:p w:rsidR="00DA7FAD" w:rsidRPr="00685A72" w:rsidRDefault="00DA7FAD" w:rsidP="00065BFB">
            <w:pPr>
              <w:ind w:right="-378"/>
              <w:rPr>
                <w:lang w:val="sv-SE"/>
              </w:rPr>
            </w:pPr>
            <w:r w:rsidRPr="00685A72">
              <w:rPr>
                <w:lang w:val="sv-SE"/>
              </w:rPr>
              <w:t>:</w:t>
            </w:r>
          </w:p>
          <w:p w:rsidR="00DA7FAD" w:rsidRPr="00685A72" w:rsidRDefault="00DA7FAD" w:rsidP="00065BFB">
            <w:pPr>
              <w:ind w:right="-378"/>
              <w:rPr>
                <w:lang w:val="sv-SE"/>
              </w:rPr>
            </w:pPr>
            <w:r w:rsidRPr="00685A72">
              <w:rPr>
                <w:lang w:val="sv-SE"/>
              </w:rPr>
              <w:t>:</w:t>
            </w:r>
            <w:r>
              <w:rPr>
                <w:lang w:val="sv-SE"/>
              </w:rPr>
              <w:t xml:space="preserve">        </w:t>
            </w:r>
          </w:p>
        </w:tc>
        <w:tc>
          <w:tcPr>
            <w:tcW w:w="2822" w:type="dxa"/>
          </w:tcPr>
          <w:p w:rsidR="00DA7FAD" w:rsidRPr="000B56A2" w:rsidRDefault="00DA7FAD" w:rsidP="00065BFB">
            <w:pPr>
              <w:ind w:right="-378"/>
              <w:rPr>
                <w:lang w:val="sv-SE"/>
              </w:rPr>
            </w:pPr>
          </w:p>
          <w:p w:rsidR="00DA7FAD" w:rsidRPr="000B56A2" w:rsidRDefault="00DA7FAD" w:rsidP="00065BFB">
            <w:pPr>
              <w:ind w:right="-378"/>
              <w:rPr>
                <w:lang w:val="sv-SE"/>
              </w:rPr>
            </w:pPr>
            <w:r>
              <w:rPr>
                <w:lang w:val="sv-SE"/>
              </w:rPr>
              <w:t>2</w:t>
            </w:r>
            <w:r w:rsidRPr="000B56A2">
              <w:rPr>
                <w:lang w:val="sv-SE"/>
              </w:rPr>
              <w:t>/K2BK</w:t>
            </w:r>
            <w:r>
              <w:rPr>
                <w:lang w:val="sv-SE"/>
              </w:rPr>
              <w:t>/ LIT</w:t>
            </w:r>
            <w:r w:rsidRPr="000B56A2">
              <w:rPr>
                <w:lang w:val="sv-SE"/>
              </w:rPr>
              <w:t>/T/LPKEE</w:t>
            </w:r>
          </w:p>
          <w:p w:rsidR="00DA7FAD" w:rsidRPr="000B56A2" w:rsidRDefault="00DA7FAD" w:rsidP="00065BFB">
            <w:pPr>
              <w:ind w:right="-378"/>
              <w:rPr>
                <w:lang w:val="sv-SE"/>
              </w:rPr>
            </w:pPr>
            <w:r w:rsidRPr="000B56A2">
              <w:rPr>
                <w:lang w:val="sv-SE"/>
              </w:rPr>
              <w:t>1/0</w:t>
            </w:r>
          </w:p>
          <w:p w:rsidR="00DA7FAD" w:rsidRDefault="00DA7FAD" w:rsidP="00DA7FAD">
            <w:pPr>
              <w:ind w:right="-378"/>
              <w:rPr>
                <w:lang w:val="sv-SE"/>
              </w:rPr>
            </w:pPr>
            <w:r>
              <w:rPr>
                <w:lang w:val="sv-SE"/>
              </w:rPr>
              <w:t>16 Januari 2014</w:t>
            </w:r>
          </w:p>
          <w:p w:rsidR="00DA7FAD" w:rsidRPr="000B56A2" w:rsidRDefault="00DA7FAD" w:rsidP="004424FB">
            <w:pPr>
              <w:rPr>
                <w:lang w:val="sv-SE"/>
              </w:rPr>
            </w:pPr>
            <w:r w:rsidRPr="000B56A2">
              <w:rPr>
                <w:lang w:val="sv-SE"/>
              </w:rPr>
              <w:t xml:space="preserve">1 </w:t>
            </w:r>
            <w:r w:rsidR="004424FB">
              <w:rPr>
                <w:lang w:val="sv-SE"/>
              </w:rPr>
              <w:t>Eks/Doc</w:t>
            </w:r>
            <w:r w:rsidRPr="000B56A2">
              <w:rPr>
                <w:lang w:val="sv-SE"/>
              </w:rPr>
              <w:t xml:space="preserve"> Laporan</w:t>
            </w:r>
          </w:p>
        </w:tc>
        <w:bookmarkStart w:id="0" w:name="_GoBack"/>
        <w:bookmarkEnd w:id="0"/>
      </w:tr>
      <w:tr w:rsidR="00DA7FAD" w:rsidRPr="00685A72" w:rsidTr="00065BFB">
        <w:trPr>
          <w:trHeight w:val="542"/>
        </w:trPr>
        <w:tc>
          <w:tcPr>
            <w:tcW w:w="10114" w:type="dxa"/>
            <w:gridSpan w:val="8"/>
          </w:tcPr>
          <w:p w:rsidR="00DA7FAD" w:rsidRPr="00685A72" w:rsidRDefault="00DA7FAD" w:rsidP="00065BFB">
            <w:pPr>
              <w:spacing w:before="120" w:after="120"/>
              <w:jc w:val="center"/>
              <w:rPr>
                <w:b/>
                <w:bCs/>
                <w:lang w:val="sv-SE"/>
              </w:rPr>
            </w:pPr>
          </w:p>
        </w:tc>
      </w:tr>
      <w:tr w:rsidR="00DA7FAD" w:rsidRPr="00685A72" w:rsidTr="008523BE">
        <w:trPr>
          <w:trHeight w:val="285"/>
        </w:trPr>
        <w:tc>
          <w:tcPr>
            <w:tcW w:w="3416" w:type="dxa"/>
            <w:gridSpan w:val="2"/>
          </w:tcPr>
          <w:p w:rsidR="00DA7FAD" w:rsidRPr="00685A72" w:rsidRDefault="00DA7FAD" w:rsidP="00065BFB">
            <w:pPr>
              <w:tabs>
                <w:tab w:val="left" w:pos="2835"/>
              </w:tabs>
            </w:pPr>
            <w:r>
              <w:t>Nama PLP</w:t>
            </w:r>
          </w:p>
        </w:tc>
        <w:tc>
          <w:tcPr>
            <w:tcW w:w="283" w:type="dxa"/>
          </w:tcPr>
          <w:p w:rsidR="00DA7FAD" w:rsidRPr="00685A72" w:rsidRDefault="00DA7FAD" w:rsidP="00065BFB">
            <w:r w:rsidRPr="00685A72">
              <w:t>:</w:t>
            </w:r>
          </w:p>
        </w:tc>
        <w:tc>
          <w:tcPr>
            <w:tcW w:w="6415" w:type="dxa"/>
            <w:gridSpan w:val="5"/>
          </w:tcPr>
          <w:p w:rsidR="00DA7FAD" w:rsidRPr="00666713" w:rsidRDefault="00DA7FAD" w:rsidP="00065BFB">
            <w:pPr>
              <w:rPr>
                <w:bCs/>
              </w:rPr>
            </w:pPr>
            <w:r>
              <w:rPr>
                <w:bCs/>
              </w:rPr>
              <w:t>NANA HERYANA, S.T.</w:t>
            </w:r>
          </w:p>
        </w:tc>
      </w:tr>
      <w:tr w:rsidR="00DA7FAD" w:rsidRPr="00685A72" w:rsidTr="008523BE">
        <w:trPr>
          <w:trHeight w:val="413"/>
        </w:trPr>
        <w:tc>
          <w:tcPr>
            <w:tcW w:w="3416" w:type="dxa"/>
            <w:gridSpan w:val="2"/>
          </w:tcPr>
          <w:p w:rsidR="00DA7FAD" w:rsidRPr="00685A72" w:rsidRDefault="00DA7FAD" w:rsidP="00065BFB">
            <w:r>
              <w:t>Nama Laboratorium</w:t>
            </w:r>
          </w:p>
        </w:tc>
        <w:tc>
          <w:tcPr>
            <w:tcW w:w="283" w:type="dxa"/>
          </w:tcPr>
          <w:p w:rsidR="00DA7FAD" w:rsidRPr="00685A72" w:rsidRDefault="00DA7FAD" w:rsidP="00065BFB">
            <w:r w:rsidRPr="00685A72">
              <w:t>:</w:t>
            </w:r>
          </w:p>
        </w:tc>
        <w:tc>
          <w:tcPr>
            <w:tcW w:w="6415" w:type="dxa"/>
            <w:gridSpan w:val="5"/>
          </w:tcPr>
          <w:p w:rsidR="00DA7FAD" w:rsidRPr="00666713" w:rsidRDefault="00DA7FAD" w:rsidP="00065BFB">
            <w:pPr>
              <w:rPr>
                <w:bCs/>
                <w:lang w:val="fi-FI"/>
              </w:rPr>
            </w:pPr>
            <w:r>
              <w:rPr>
                <w:bCs/>
                <w:lang w:val="fi-FI"/>
              </w:rPr>
              <w:t>Laboratorium Penelitian Konversi Energi Elektrik</w:t>
            </w:r>
          </w:p>
        </w:tc>
      </w:tr>
      <w:tr w:rsidR="008523BE" w:rsidRPr="00685A72" w:rsidTr="008523BE">
        <w:trPr>
          <w:trHeight w:val="297"/>
        </w:trPr>
        <w:tc>
          <w:tcPr>
            <w:tcW w:w="3416" w:type="dxa"/>
            <w:gridSpan w:val="2"/>
          </w:tcPr>
          <w:p w:rsidR="008523BE" w:rsidRDefault="008523BE" w:rsidP="00065BFB">
            <w:r>
              <w:t>Kode Dupak</w:t>
            </w:r>
          </w:p>
        </w:tc>
        <w:tc>
          <w:tcPr>
            <w:tcW w:w="283" w:type="dxa"/>
          </w:tcPr>
          <w:p w:rsidR="008523BE" w:rsidRPr="00685A72" w:rsidRDefault="008523BE" w:rsidP="00065BFB">
            <w:r>
              <w:t>:</w:t>
            </w:r>
          </w:p>
        </w:tc>
        <w:tc>
          <w:tcPr>
            <w:tcW w:w="6415" w:type="dxa"/>
            <w:gridSpan w:val="5"/>
          </w:tcPr>
          <w:p w:rsidR="008523BE" w:rsidRDefault="008523BE" w:rsidP="008523BE">
            <w:pPr>
              <w:rPr>
                <w:bCs/>
              </w:rPr>
            </w:pPr>
            <w:r w:rsidRPr="008523BE">
              <w:rPr>
                <w:bCs/>
              </w:rPr>
              <w:t xml:space="preserve">II. </w:t>
            </w:r>
            <w:r>
              <w:rPr>
                <w:bCs/>
              </w:rPr>
              <w:t>x</w:t>
            </w:r>
            <w:r w:rsidRPr="008523BE">
              <w:rPr>
                <w:bCs/>
              </w:rPr>
              <w:t xml:space="preserve">. </w:t>
            </w:r>
            <w:r>
              <w:rPr>
                <w:bCs/>
              </w:rPr>
              <w:t>y</w:t>
            </w:r>
            <w:r w:rsidRPr="008523BE">
              <w:rPr>
                <w:bCs/>
              </w:rPr>
              <w:t xml:space="preserve">. </w:t>
            </w:r>
            <w:r>
              <w:rPr>
                <w:bCs/>
              </w:rPr>
              <w:t>z</w:t>
            </w:r>
          </w:p>
        </w:tc>
      </w:tr>
      <w:tr w:rsidR="00DA7FAD" w:rsidRPr="00685A72" w:rsidTr="008523BE">
        <w:trPr>
          <w:trHeight w:val="297"/>
        </w:trPr>
        <w:tc>
          <w:tcPr>
            <w:tcW w:w="3416" w:type="dxa"/>
            <w:gridSpan w:val="2"/>
          </w:tcPr>
          <w:p w:rsidR="00DA7FAD" w:rsidRDefault="00DA7FAD" w:rsidP="00065BFB">
            <w:r>
              <w:t>Unsur Kegiatan</w:t>
            </w:r>
          </w:p>
        </w:tc>
        <w:tc>
          <w:tcPr>
            <w:tcW w:w="283" w:type="dxa"/>
          </w:tcPr>
          <w:p w:rsidR="00DA7FAD" w:rsidRPr="00685A72" w:rsidRDefault="008523BE" w:rsidP="00065BFB">
            <w:r>
              <w:t>:</w:t>
            </w:r>
          </w:p>
        </w:tc>
        <w:tc>
          <w:tcPr>
            <w:tcW w:w="6415" w:type="dxa"/>
            <w:gridSpan w:val="5"/>
          </w:tcPr>
          <w:p w:rsidR="00DA7FAD" w:rsidRDefault="00DA7FAD" w:rsidP="00065BFB">
            <w:pPr>
              <w:rPr>
                <w:bCs/>
              </w:rPr>
            </w:pPr>
            <w:r>
              <w:rPr>
                <w:bCs/>
              </w:rPr>
              <w:t>Pengelolaan Laboratorium</w:t>
            </w:r>
          </w:p>
        </w:tc>
      </w:tr>
      <w:tr w:rsidR="00DA7FAD" w:rsidRPr="00685A72" w:rsidTr="008523BE">
        <w:trPr>
          <w:trHeight w:val="297"/>
        </w:trPr>
        <w:tc>
          <w:tcPr>
            <w:tcW w:w="3416" w:type="dxa"/>
            <w:gridSpan w:val="2"/>
          </w:tcPr>
          <w:p w:rsidR="00DA7FAD" w:rsidRPr="00685A72" w:rsidRDefault="00DA7FAD" w:rsidP="00065BFB">
            <w:r>
              <w:t>Sub Unsur</w:t>
            </w:r>
            <w:r w:rsidRPr="00685A72">
              <w:t xml:space="preserve"> </w:t>
            </w:r>
            <w:r>
              <w:t>Kegiatan</w:t>
            </w:r>
          </w:p>
        </w:tc>
        <w:tc>
          <w:tcPr>
            <w:tcW w:w="283" w:type="dxa"/>
          </w:tcPr>
          <w:p w:rsidR="00DA7FAD" w:rsidRPr="00685A72" w:rsidRDefault="00DA7FAD" w:rsidP="00065BFB">
            <w:r w:rsidRPr="00685A72">
              <w:t>:</w:t>
            </w:r>
          </w:p>
        </w:tc>
        <w:tc>
          <w:tcPr>
            <w:tcW w:w="6415" w:type="dxa"/>
            <w:gridSpan w:val="5"/>
          </w:tcPr>
          <w:p w:rsidR="00DA7FAD" w:rsidRPr="00741A8A" w:rsidRDefault="00DA7FAD" w:rsidP="00065BFB">
            <w:pPr>
              <w:rPr>
                <w:bCs/>
              </w:rPr>
            </w:pPr>
            <w:r>
              <w:rPr>
                <w:bCs/>
              </w:rPr>
              <w:t>Pengoperasian Peralatan dan Penggunaan Bahan</w:t>
            </w:r>
          </w:p>
        </w:tc>
      </w:tr>
      <w:tr w:rsidR="00DA7FAD" w:rsidRPr="00685A72" w:rsidTr="008523BE">
        <w:trPr>
          <w:trHeight w:val="300"/>
        </w:trPr>
        <w:tc>
          <w:tcPr>
            <w:tcW w:w="3416" w:type="dxa"/>
            <w:gridSpan w:val="2"/>
          </w:tcPr>
          <w:p w:rsidR="00DA7FAD" w:rsidRPr="00685A72" w:rsidRDefault="00DA7FAD" w:rsidP="00065BFB">
            <w:r>
              <w:t>Butir Kegiatan</w:t>
            </w:r>
          </w:p>
        </w:tc>
        <w:tc>
          <w:tcPr>
            <w:tcW w:w="283" w:type="dxa"/>
          </w:tcPr>
          <w:p w:rsidR="00DA7FAD" w:rsidRPr="00685A72" w:rsidRDefault="00DA7FAD" w:rsidP="00065BFB">
            <w:r w:rsidRPr="00685A72">
              <w:t>:</w:t>
            </w:r>
          </w:p>
        </w:tc>
        <w:tc>
          <w:tcPr>
            <w:tcW w:w="6415" w:type="dxa"/>
            <w:gridSpan w:val="5"/>
          </w:tcPr>
          <w:p w:rsidR="00DA7FAD" w:rsidRPr="00870C2C" w:rsidRDefault="00DA7FAD" w:rsidP="00065BFB">
            <w:pPr>
              <w:rPr>
                <w:b/>
                <w:sz w:val="22"/>
              </w:rPr>
            </w:pPr>
            <w:r w:rsidRPr="00870C2C">
              <w:rPr>
                <w:color w:val="000000"/>
                <w:sz w:val="22"/>
                <w:szCs w:val="16"/>
              </w:rPr>
              <w:t xml:space="preserve">Mernberikan penjelasan dan rnelakukan supervisi pengoperasian peralatan kategori 2 </w:t>
            </w:r>
            <w:r>
              <w:rPr>
                <w:color w:val="000000"/>
                <w:sz w:val="22"/>
                <w:szCs w:val="16"/>
              </w:rPr>
              <w:t xml:space="preserve">dan </w:t>
            </w:r>
            <w:r w:rsidRPr="00870C2C">
              <w:rPr>
                <w:color w:val="000000"/>
                <w:sz w:val="22"/>
                <w:szCs w:val="16"/>
              </w:rPr>
              <w:t>penggunaan bahan khusus pada kegiatan</w:t>
            </w:r>
            <w:r>
              <w:rPr>
                <w:color w:val="000000"/>
                <w:sz w:val="22"/>
                <w:szCs w:val="16"/>
              </w:rPr>
              <w:t xml:space="preserve"> penelitian</w:t>
            </w:r>
          </w:p>
        </w:tc>
      </w:tr>
      <w:tr w:rsidR="00DA7FAD" w:rsidRPr="00685A72" w:rsidTr="008523BE">
        <w:trPr>
          <w:trHeight w:val="285"/>
        </w:trPr>
        <w:tc>
          <w:tcPr>
            <w:tcW w:w="3416" w:type="dxa"/>
            <w:gridSpan w:val="2"/>
          </w:tcPr>
          <w:p w:rsidR="00DA7FAD" w:rsidRPr="00685A72" w:rsidRDefault="00DA7FAD" w:rsidP="00065BFB">
            <w:r>
              <w:t>Waktu Pelaksanaan</w:t>
            </w:r>
          </w:p>
        </w:tc>
        <w:tc>
          <w:tcPr>
            <w:tcW w:w="283" w:type="dxa"/>
          </w:tcPr>
          <w:p w:rsidR="00DA7FAD" w:rsidRPr="00685A72" w:rsidRDefault="00DA7FAD" w:rsidP="00065BFB">
            <w:r w:rsidRPr="00685A72">
              <w:t>:</w:t>
            </w:r>
          </w:p>
        </w:tc>
        <w:tc>
          <w:tcPr>
            <w:tcW w:w="6415" w:type="dxa"/>
            <w:gridSpan w:val="5"/>
          </w:tcPr>
          <w:p w:rsidR="00DA7FAD" w:rsidRPr="00685A72" w:rsidRDefault="00D10C71" w:rsidP="008523BE">
            <w:r>
              <w:t xml:space="preserve">Semester </w:t>
            </w:r>
            <w:r w:rsidR="008523BE">
              <w:t>1</w:t>
            </w:r>
            <w:r w:rsidR="00DA7FAD">
              <w:t xml:space="preserve"> 2013/2014</w:t>
            </w:r>
          </w:p>
        </w:tc>
      </w:tr>
      <w:tr w:rsidR="00DA7FAD" w:rsidRPr="00685A72" w:rsidTr="008523BE">
        <w:trPr>
          <w:trHeight w:val="300"/>
        </w:trPr>
        <w:tc>
          <w:tcPr>
            <w:tcW w:w="3416" w:type="dxa"/>
            <w:gridSpan w:val="2"/>
          </w:tcPr>
          <w:p w:rsidR="00DA7FAD" w:rsidRPr="00685A72" w:rsidRDefault="00DA7FAD" w:rsidP="00065BFB">
            <w:r>
              <w:t>Jumlah PLP Ahli</w:t>
            </w:r>
          </w:p>
        </w:tc>
        <w:tc>
          <w:tcPr>
            <w:tcW w:w="283" w:type="dxa"/>
          </w:tcPr>
          <w:p w:rsidR="00DA7FAD" w:rsidRPr="00685A72" w:rsidRDefault="00DA7FAD" w:rsidP="00065BFB">
            <w:r w:rsidRPr="00685A72">
              <w:t>:</w:t>
            </w:r>
          </w:p>
        </w:tc>
        <w:tc>
          <w:tcPr>
            <w:tcW w:w="6415" w:type="dxa"/>
            <w:gridSpan w:val="5"/>
          </w:tcPr>
          <w:p w:rsidR="00DA7FAD" w:rsidRPr="00685A72" w:rsidRDefault="00DA7FAD" w:rsidP="00065BFB">
            <w:r w:rsidRPr="00685A72">
              <w:t>1 orang</w:t>
            </w:r>
          </w:p>
        </w:tc>
      </w:tr>
      <w:tr w:rsidR="00DA7FAD" w:rsidRPr="00685A72" w:rsidTr="008523BE">
        <w:trPr>
          <w:trHeight w:val="285"/>
        </w:trPr>
        <w:tc>
          <w:tcPr>
            <w:tcW w:w="3416" w:type="dxa"/>
            <w:gridSpan w:val="2"/>
          </w:tcPr>
          <w:p w:rsidR="00DA7FAD" w:rsidRPr="00685A72" w:rsidRDefault="00DA7FAD" w:rsidP="00065BFB">
            <w:r w:rsidRPr="00685A72">
              <w:t xml:space="preserve">Angka kredit acuan </w:t>
            </w:r>
          </w:p>
        </w:tc>
        <w:tc>
          <w:tcPr>
            <w:tcW w:w="283" w:type="dxa"/>
          </w:tcPr>
          <w:p w:rsidR="00DA7FAD" w:rsidRPr="00685A72" w:rsidRDefault="00DA7FAD" w:rsidP="00065BFB">
            <w:r w:rsidRPr="00685A72">
              <w:t>:</w:t>
            </w:r>
          </w:p>
        </w:tc>
        <w:tc>
          <w:tcPr>
            <w:tcW w:w="6415" w:type="dxa"/>
            <w:gridSpan w:val="5"/>
          </w:tcPr>
          <w:p w:rsidR="00DA7FAD" w:rsidRPr="00E16068" w:rsidRDefault="00DA7FAD" w:rsidP="00065BFB">
            <w:r>
              <w:t>0,44</w:t>
            </w:r>
          </w:p>
        </w:tc>
      </w:tr>
      <w:tr w:rsidR="00DA7FAD" w:rsidRPr="00685A72" w:rsidTr="008523BE">
        <w:trPr>
          <w:trHeight w:val="300"/>
        </w:trPr>
        <w:tc>
          <w:tcPr>
            <w:tcW w:w="3416" w:type="dxa"/>
            <w:gridSpan w:val="2"/>
          </w:tcPr>
          <w:p w:rsidR="00DA7FAD" w:rsidRPr="00685A72" w:rsidRDefault="00DA7FAD" w:rsidP="00065BFB">
            <w:r w:rsidRPr="00685A72">
              <w:t>Volume Kegiatan</w:t>
            </w:r>
          </w:p>
        </w:tc>
        <w:tc>
          <w:tcPr>
            <w:tcW w:w="283" w:type="dxa"/>
          </w:tcPr>
          <w:p w:rsidR="00DA7FAD" w:rsidRPr="00685A72" w:rsidRDefault="00DA7FAD" w:rsidP="00065BFB">
            <w:r w:rsidRPr="00685A72">
              <w:t>:</w:t>
            </w:r>
          </w:p>
        </w:tc>
        <w:tc>
          <w:tcPr>
            <w:tcW w:w="6415" w:type="dxa"/>
            <w:gridSpan w:val="5"/>
          </w:tcPr>
          <w:p w:rsidR="00DA7FAD" w:rsidRPr="00E16068" w:rsidRDefault="00DA7FAD" w:rsidP="00065BFB">
            <w:r>
              <w:t xml:space="preserve">6 Bulan (1 Semester) </w:t>
            </w:r>
          </w:p>
        </w:tc>
      </w:tr>
      <w:tr w:rsidR="00DA7FAD" w:rsidRPr="00685A72" w:rsidTr="008523BE">
        <w:trPr>
          <w:trHeight w:val="300"/>
        </w:trPr>
        <w:tc>
          <w:tcPr>
            <w:tcW w:w="3416" w:type="dxa"/>
            <w:gridSpan w:val="2"/>
          </w:tcPr>
          <w:p w:rsidR="00DA7FAD" w:rsidRPr="00685A72" w:rsidRDefault="00DA7FAD" w:rsidP="00065BFB">
            <w:r w:rsidRPr="00685A72">
              <w:t>Angka kredit  dihitung</w:t>
            </w:r>
          </w:p>
        </w:tc>
        <w:tc>
          <w:tcPr>
            <w:tcW w:w="283" w:type="dxa"/>
          </w:tcPr>
          <w:p w:rsidR="00DA7FAD" w:rsidRPr="00685A72" w:rsidRDefault="00DA7FAD" w:rsidP="00065BFB">
            <w:r w:rsidRPr="00685A72">
              <w:t>:</w:t>
            </w:r>
          </w:p>
        </w:tc>
        <w:tc>
          <w:tcPr>
            <w:tcW w:w="6415" w:type="dxa"/>
            <w:gridSpan w:val="5"/>
          </w:tcPr>
          <w:p w:rsidR="00DA7FAD" w:rsidRPr="00685A72" w:rsidRDefault="00DA7FAD" w:rsidP="008523BE">
            <w:r>
              <w:t>(</w:t>
            </w:r>
            <w:r w:rsidR="008523BE">
              <w:t xml:space="preserve"> 1x 3</w:t>
            </w:r>
            <w:r>
              <w:t xml:space="preserve">  x 0,44 ) = </w:t>
            </w:r>
            <w:r w:rsidR="008523BE">
              <w:t>1,320</w:t>
            </w:r>
          </w:p>
        </w:tc>
      </w:tr>
      <w:tr w:rsidR="00DA7FAD" w:rsidRPr="00685A72" w:rsidTr="00065BFB">
        <w:trPr>
          <w:trHeight w:val="1988"/>
        </w:trPr>
        <w:tc>
          <w:tcPr>
            <w:tcW w:w="10114" w:type="dxa"/>
            <w:gridSpan w:val="8"/>
          </w:tcPr>
          <w:p w:rsidR="00DA7FAD" w:rsidRPr="00C055E1" w:rsidRDefault="00DA7FAD" w:rsidP="00065BFB">
            <w:pPr>
              <w:jc w:val="center"/>
              <w:rPr>
                <w:i/>
                <w:iCs/>
                <w:sz w:val="22"/>
                <w:lang w:val="sv-SE"/>
              </w:rPr>
            </w:pPr>
            <w:r w:rsidRPr="00C055E1">
              <w:rPr>
                <w:i/>
                <w:iCs/>
                <w:sz w:val="22"/>
                <w:lang w:val="sv-SE"/>
              </w:rPr>
              <w:t>Judul :</w:t>
            </w:r>
          </w:p>
          <w:p w:rsidR="00DA7FAD" w:rsidRPr="002A5290" w:rsidRDefault="00DA7FAD" w:rsidP="00065BFB">
            <w:pPr>
              <w:jc w:val="center"/>
              <w:rPr>
                <w:b/>
                <w:i/>
                <w:iCs/>
                <w:sz w:val="22"/>
                <w:lang w:val="sv-SE"/>
              </w:rPr>
            </w:pPr>
            <w:r>
              <w:rPr>
                <w:b/>
                <w:i/>
                <w:iCs/>
                <w:sz w:val="22"/>
                <w:lang w:val="sv-SE"/>
              </w:rPr>
              <w:t xml:space="preserve">Memberikan Penjelasan dan Supervisi Pengoperasian Peralatan Kategori 2 dan Penggunaan Bahan Khusus pada Kegiatan  Penelitian </w:t>
            </w:r>
            <w:r w:rsidR="00033AB1">
              <w:rPr>
                <w:b/>
                <w:i/>
                <w:iCs/>
                <w:sz w:val="22"/>
                <w:lang w:val="sv-SE"/>
              </w:rPr>
              <w:t xml:space="preserve">7 </w:t>
            </w:r>
            <w:r>
              <w:rPr>
                <w:b/>
                <w:i/>
                <w:iCs/>
                <w:sz w:val="22"/>
                <w:lang w:val="sv-SE"/>
              </w:rPr>
              <w:t xml:space="preserve"> Mahasiswa</w:t>
            </w:r>
          </w:p>
          <w:p w:rsidR="00DA7FAD" w:rsidRPr="00C055E1" w:rsidRDefault="00DA7FAD" w:rsidP="00065BFB">
            <w:pPr>
              <w:spacing w:line="360" w:lineRule="auto"/>
              <w:rPr>
                <w:i/>
                <w:iCs/>
                <w:sz w:val="22"/>
                <w:lang w:val="sv-SE"/>
              </w:rPr>
            </w:pPr>
            <w:r w:rsidRPr="00E16068">
              <w:rPr>
                <w:b/>
                <w:i/>
                <w:iCs/>
                <w:sz w:val="22"/>
                <w:lang w:val="sv-SE"/>
              </w:rPr>
              <w:t xml:space="preserve">Deskripsi Singkat </w:t>
            </w:r>
            <w:r w:rsidRPr="00C055E1">
              <w:rPr>
                <w:i/>
                <w:iCs/>
                <w:sz w:val="22"/>
                <w:lang w:val="sv-SE"/>
              </w:rPr>
              <w:t>:</w:t>
            </w:r>
          </w:p>
          <w:p w:rsidR="00DA7FAD" w:rsidRPr="0029152E" w:rsidRDefault="00DA7FAD" w:rsidP="00065BFB">
            <w:pPr>
              <w:tabs>
                <w:tab w:val="left" w:pos="1260"/>
              </w:tabs>
              <w:jc w:val="both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 xml:space="preserve">Dalam kegiatan penelitian perlu dijelaskan kepada mahasiswa peneliti terkait </w:t>
            </w:r>
            <w:r w:rsidRPr="0029152E">
              <w:rPr>
                <w:sz w:val="22"/>
                <w:szCs w:val="22"/>
                <w:lang w:val="sv-SE"/>
              </w:rPr>
              <w:t>Penjelasan dan Supervisi Pengoperasian Peralatan Kategori 2 dan Penggunaan Bahan Khusus</w:t>
            </w:r>
            <w:r>
              <w:rPr>
                <w:sz w:val="22"/>
                <w:szCs w:val="22"/>
                <w:lang w:val="sv-SE"/>
              </w:rPr>
              <w:t>. Peralatan kategori 2 yang dimaksud seperti Digital Power Meter, DC Variable Power Supply  dan AC Variable Power Supply. Sedangkan yang dimaksud dalam bahan khusus seperti  Capasitor, Mosfet, IGBT dan sejenisnya.</w:t>
            </w:r>
          </w:p>
        </w:tc>
      </w:tr>
      <w:tr w:rsidR="00DA7FAD" w:rsidRPr="00685A72" w:rsidTr="00065BFB">
        <w:trPr>
          <w:trHeight w:val="1187"/>
        </w:trPr>
        <w:tc>
          <w:tcPr>
            <w:tcW w:w="10114" w:type="dxa"/>
            <w:gridSpan w:val="8"/>
          </w:tcPr>
          <w:p w:rsidR="00DA7FAD" w:rsidRDefault="00DA7FAD" w:rsidP="00065BFB">
            <w:pPr>
              <w:spacing w:before="120" w:after="120"/>
              <w:rPr>
                <w:b/>
                <w:bCs/>
                <w:lang w:val="sv-SE"/>
              </w:rPr>
            </w:pPr>
            <w:r w:rsidRPr="00685A72">
              <w:rPr>
                <w:b/>
                <w:bCs/>
                <w:lang w:val="sv-SE"/>
              </w:rPr>
              <w:t>Hasil Verifikasi :</w:t>
            </w:r>
          </w:p>
          <w:p w:rsidR="00DA7FAD" w:rsidRPr="001222BB" w:rsidRDefault="00DA7FAD" w:rsidP="00065BFB">
            <w:pPr>
              <w:spacing w:before="120" w:after="120"/>
              <w:rPr>
                <w:b/>
                <w:bCs/>
                <w:i/>
                <w:sz w:val="22"/>
                <w:szCs w:val="22"/>
                <w:lang w:val="sv-SE"/>
              </w:rPr>
            </w:pPr>
            <w:r w:rsidRPr="001222BB">
              <w:rPr>
                <w:b/>
                <w:bCs/>
                <w:i/>
                <w:sz w:val="22"/>
                <w:szCs w:val="22"/>
                <w:lang w:val="sv-SE"/>
              </w:rPr>
              <w:t xml:space="preserve">sdr Nana Heryana telah telah melakukan penjelasan dan supervisi peralatan Katogori 2 dan bahan khusus dengan baik sehingga </w:t>
            </w:r>
            <w:r>
              <w:rPr>
                <w:b/>
                <w:bCs/>
                <w:i/>
                <w:sz w:val="22"/>
                <w:szCs w:val="22"/>
                <w:lang w:val="sv-SE"/>
              </w:rPr>
              <w:t xml:space="preserve">penelitian mahasiswa </w:t>
            </w:r>
            <w:r w:rsidRPr="001222BB">
              <w:rPr>
                <w:b/>
                <w:bCs/>
                <w:i/>
                <w:sz w:val="22"/>
                <w:szCs w:val="22"/>
                <w:lang w:val="sv-SE"/>
              </w:rPr>
              <w:t xml:space="preserve"> terlaksana dengan aman dan lancar.</w:t>
            </w:r>
          </w:p>
        </w:tc>
      </w:tr>
      <w:tr w:rsidR="00DA7FAD" w:rsidRPr="00685A72" w:rsidTr="00065BFB">
        <w:trPr>
          <w:trHeight w:val="620"/>
        </w:trPr>
        <w:tc>
          <w:tcPr>
            <w:tcW w:w="10114" w:type="dxa"/>
            <w:gridSpan w:val="8"/>
          </w:tcPr>
          <w:p w:rsidR="00DA7FAD" w:rsidRPr="00685A72" w:rsidRDefault="00DA7FAD" w:rsidP="00033AB1">
            <w:pPr>
              <w:spacing w:before="120" w:after="120"/>
              <w:jc w:val="center"/>
              <w:rPr>
                <w:b/>
                <w:bCs/>
                <w:lang w:val="sv-SE"/>
              </w:rPr>
            </w:pPr>
            <w:r w:rsidRPr="00685A72">
              <w:rPr>
                <w:b/>
                <w:bCs/>
                <w:lang w:val="sv-SE"/>
              </w:rPr>
              <w:t xml:space="preserve">Bandung, </w:t>
            </w:r>
            <w:r w:rsidR="00033AB1">
              <w:rPr>
                <w:b/>
                <w:bCs/>
                <w:lang w:val="sv-SE"/>
              </w:rPr>
              <w:t>16 Januari 2014</w:t>
            </w:r>
          </w:p>
        </w:tc>
      </w:tr>
      <w:tr w:rsidR="00DA7FAD" w:rsidRPr="009018EE" w:rsidTr="008523BE">
        <w:trPr>
          <w:trHeight w:val="2510"/>
        </w:trPr>
        <w:tc>
          <w:tcPr>
            <w:tcW w:w="3416" w:type="dxa"/>
            <w:gridSpan w:val="2"/>
          </w:tcPr>
          <w:p w:rsidR="00DA7FAD" w:rsidRPr="009018EE" w:rsidRDefault="00DA7FAD" w:rsidP="00065BFB">
            <w:pPr>
              <w:spacing w:before="120" w:after="120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 xml:space="preserve">Diverifikasi &amp; </w:t>
            </w:r>
            <w:r w:rsidRPr="009018EE">
              <w:rPr>
                <w:sz w:val="22"/>
                <w:szCs w:val="22"/>
                <w:lang w:val="sv-SE"/>
              </w:rPr>
              <w:t>Disahkan</w:t>
            </w:r>
          </w:p>
          <w:p w:rsidR="00DA7FAD" w:rsidRPr="009018EE" w:rsidRDefault="00DA7FAD" w:rsidP="00065BFB">
            <w:pPr>
              <w:spacing w:before="120" w:after="120"/>
              <w:jc w:val="center"/>
              <w:rPr>
                <w:sz w:val="22"/>
                <w:szCs w:val="22"/>
                <w:lang w:val="sv-SE"/>
              </w:rPr>
            </w:pPr>
            <w:r w:rsidRPr="009018EE">
              <w:rPr>
                <w:sz w:val="22"/>
                <w:szCs w:val="22"/>
                <w:lang w:val="sv-SE"/>
              </w:rPr>
              <w:t>Kepala Laboratorium</w:t>
            </w:r>
          </w:p>
          <w:p w:rsidR="00DA7FAD" w:rsidRPr="009018EE" w:rsidRDefault="00DA7FAD" w:rsidP="00065BFB">
            <w:pPr>
              <w:spacing w:before="120" w:after="120"/>
              <w:rPr>
                <w:sz w:val="22"/>
                <w:szCs w:val="22"/>
                <w:lang w:val="sv-SE"/>
              </w:rPr>
            </w:pPr>
          </w:p>
          <w:p w:rsidR="00DA7FAD" w:rsidRDefault="00DA7FAD" w:rsidP="00065BFB">
            <w:pPr>
              <w:spacing w:before="120" w:after="120"/>
              <w:jc w:val="center"/>
              <w:rPr>
                <w:sz w:val="22"/>
                <w:szCs w:val="22"/>
                <w:lang w:val="sv-SE"/>
              </w:rPr>
            </w:pPr>
          </w:p>
          <w:p w:rsidR="00DA7FAD" w:rsidRPr="009018EE" w:rsidRDefault="00DA7FAD" w:rsidP="00065BFB">
            <w:pPr>
              <w:spacing w:before="120" w:after="120"/>
              <w:jc w:val="center"/>
              <w:rPr>
                <w:sz w:val="22"/>
                <w:szCs w:val="22"/>
                <w:lang w:val="sv-SE"/>
              </w:rPr>
            </w:pPr>
          </w:p>
          <w:p w:rsidR="00DA7FAD" w:rsidRPr="009018EE" w:rsidRDefault="00DA7FAD" w:rsidP="00065BFB">
            <w:pPr>
              <w:jc w:val="center"/>
              <w:rPr>
                <w:sz w:val="22"/>
                <w:szCs w:val="22"/>
              </w:rPr>
            </w:pPr>
            <w:r w:rsidRPr="009018EE">
              <w:rPr>
                <w:sz w:val="22"/>
                <w:szCs w:val="22"/>
                <w:u w:val="single"/>
              </w:rPr>
              <w:t>Dr. Ir. Agus Purwadi, M.T.</w:t>
            </w:r>
          </w:p>
          <w:p w:rsidR="00DA7FAD" w:rsidRPr="009018EE" w:rsidRDefault="00DA7FAD" w:rsidP="00065BFB">
            <w:pPr>
              <w:spacing w:before="120" w:after="120"/>
              <w:jc w:val="center"/>
              <w:rPr>
                <w:sz w:val="22"/>
                <w:szCs w:val="22"/>
                <w:lang w:val="sv-SE"/>
              </w:rPr>
            </w:pPr>
            <w:r w:rsidRPr="009018EE">
              <w:rPr>
                <w:sz w:val="22"/>
                <w:szCs w:val="22"/>
                <w:lang w:val="it-IT"/>
              </w:rPr>
              <w:t xml:space="preserve">NIP. </w:t>
            </w:r>
            <w:r w:rsidRPr="009018EE">
              <w:rPr>
                <w:rFonts w:eastAsia="MS Mincho"/>
                <w:bCs/>
                <w:sz w:val="22"/>
                <w:lang w:eastAsia="ja-JP"/>
              </w:rPr>
              <w:t>19570822 198703 1 003</w:t>
            </w:r>
          </w:p>
        </w:tc>
        <w:tc>
          <w:tcPr>
            <w:tcW w:w="2989" w:type="dxa"/>
            <w:gridSpan w:val="3"/>
          </w:tcPr>
          <w:p w:rsidR="00DA7FAD" w:rsidRPr="009018EE" w:rsidRDefault="00DA7FAD" w:rsidP="00065BFB">
            <w:pPr>
              <w:spacing w:before="120" w:after="120"/>
              <w:jc w:val="center"/>
              <w:rPr>
                <w:sz w:val="22"/>
                <w:szCs w:val="22"/>
                <w:lang w:val="sv-SE"/>
              </w:rPr>
            </w:pPr>
          </w:p>
        </w:tc>
        <w:tc>
          <w:tcPr>
            <w:tcW w:w="3709" w:type="dxa"/>
            <w:gridSpan w:val="3"/>
          </w:tcPr>
          <w:p w:rsidR="00DA7FAD" w:rsidRPr="009018EE" w:rsidRDefault="00DA7FAD" w:rsidP="00065BFB">
            <w:pPr>
              <w:spacing w:before="120" w:after="120"/>
              <w:jc w:val="center"/>
              <w:rPr>
                <w:sz w:val="22"/>
                <w:szCs w:val="22"/>
                <w:lang w:val="sv-SE"/>
              </w:rPr>
            </w:pPr>
            <w:r w:rsidRPr="009018EE">
              <w:rPr>
                <w:sz w:val="22"/>
                <w:szCs w:val="22"/>
                <w:lang w:val="sv-SE"/>
              </w:rPr>
              <w:t>Dibuat</w:t>
            </w:r>
          </w:p>
          <w:p w:rsidR="00DA7FAD" w:rsidRPr="009018EE" w:rsidRDefault="00DA7FAD" w:rsidP="00065BFB">
            <w:pPr>
              <w:spacing w:before="120" w:after="120"/>
              <w:jc w:val="center"/>
              <w:rPr>
                <w:sz w:val="22"/>
                <w:szCs w:val="22"/>
                <w:lang w:val="sv-SE"/>
              </w:rPr>
            </w:pPr>
            <w:r w:rsidRPr="009018EE">
              <w:rPr>
                <w:sz w:val="22"/>
                <w:szCs w:val="22"/>
                <w:lang w:val="sv-SE"/>
              </w:rPr>
              <w:t>PLP Ahli Muda</w:t>
            </w:r>
          </w:p>
          <w:p w:rsidR="00DA7FAD" w:rsidRDefault="00DA7FAD" w:rsidP="00065BFB">
            <w:pPr>
              <w:spacing w:before="120" w:after="120"/>
              <w:rPr>
                <w:sz w:val="22"/>
                <w:szCs w:val="22"/>
                <w:lang w:val="sv-SE"/>
              </w:rPr>
            </w:pPr>
          </w:p>
          <w:p w:rsidR="00DA7FAD" w:rsidRPr="009018EE" w:rsidRDefault="00DA7FAD" w:rsidP="00065BFB">
            <w:pPr>
              <w:spacing w:before="120" w:after="120"/>
              <w:rPr>
                <w:sz w:val="22"/>
                <w:szCs w:val="22"/>
                <w:lang w:val="sv-SE"/>
              </w:rPr>
            </w:pPr>
          </w:p>
          <w:p w:rsidR="00DA7FAD" w:rsidRPr="009018EE" w:rsidRDefault="00DA7FAD" w:rsidP="00065BFB">
            <w:pPr>
              <w:spacing w:before="120" w:after="120"/>
              <w:rPr>
                <w:sz w:val="22"/>
                <w:szCs w:val="22"/>
                <w:lang w:val="sv-SE"/>
              </w:rPr>
            </w:pPr>
          </w:p>
          <w:p w:rsidR="00DA7FAD" w:rsidRPr="009018EE" w:rsidRDefault="00DA7FAD" w:rsidP="00065BFB">
            <w:pPr>
              <w:jc w:val="center"/>
              <w:rPr>
                <w:sz w:val="22"/>
                <w:szCs w:val="22"/>
                <w:u w:val="single"/>
              </w:rPr>
            </w:pPr>
            <w:r w:rsidRPr="009018EE">
              <w:rPr>
                <w:sz w:val="22"/>
                <w:szCs w:val="22"/>
                <w:u w:val="single"/>
              </w:rPr>
              <w:t>Nana Heryana, S.T</w:t>
            </w:r>
          </w:p>
          <w:p w:rsidR="00DA7FAD" w:rsidRPr="009018EE" w:rsidRDefault="00DA7FAD" w:rsidP="00065BFB">
            <w:pPr>
              <w:spacing w:before="120" w:after="120"/>
              <w:jc w:val="center"/>
              <w:rPr>
                <w:sz w:val="22"/>
                <w:szCs w:val="22"/>
                <w:lang w:val="sv-SE"/>
              </w:rPr>
            </w:pPr>
            <w:r w:rsidRPr="009018EE">
              <w:rPr>
                <w:sz w:val="22"/>
                <w:szCs w:val="22"/>
                <w:lang w:val="sv-SE"/>
              </w:rPr>
              <w:t xml:space="preserve">NIP. </w:t>
            </w:r>
            <w:r w:rsidRPr="009018EE">
              <w:rPr>
                <w:rFonts w:eastAsia="MS Mincho"/>
                <w:bCs/>
                <w:sz w:val="22"/>
                <w:lang w:val="id-ID" w:eastAsia="ja-JP"/>
              </w:rPr>
              <w:t>19710707 199903 1 002</w:t>
            </w:r>
          </w:p>
        </w:tc>
      </w:tr>
    </w:tbl>
    <w:p w:rsidR="00DA7FAD" w:rsidRDefault="00DA7FAD" w:rsidP="00DA7FAD"/>
    <w:p w:rsidR="00DA7FAD" w:rsidRPr="00DE6D79" w:rsidRDefault="00DA7FAD" w:rsidP="00DA7FAD">
      <w:pPr>
        <w:jc w:val="center"/>
        <w:rPr>
          <w:b/>
        </w:rPr>
      </w:pPr>
      <w:r w:rsidRPr="00DE6D79">
        <w:rPr>
          <w:b/>
        </w:rPr>
        <w:lastRenderedPageBreak/>
        <w:t xml:space="preserve">Daftar </w:t>
      </w:r>
      <w:r>
        <w:rPr>
          <w:b/>
        </w:rPr>
        <w:t>Mahasiswa yang Di Supervisi</w:t>
      </w:r>
    </w:p>
    <w:p w:rsidR="00DA7FAD" w:rsidRDefault="00DA7FAD" w:rsidP="00DA7FAD">
      <w:pPr>
        <w:ind w:right="-378"/>
        <w:rPr>
          <w:lang w:val="sv-SE"/>
        </w:rPr>
      </w:pPr>
    </w:p>
    <w:p w:rsidR="00DA7FAD" w:rsidRDefault="00DA7FAD" w:rsidP="00DA7FAD">
      <w:pPr>
        <w:ind w:right="-378"/>
        <w:rPr>
          <w:lang w:val="sv-SE"/>
        </w:rPr>
      </w:pPr>
    </w:p>
    <w:tbl>
      <w:tblPr>
        <w:tblStyle w:val="TableGrid1"/>
        <w:tblW w:w="9738" w:type="dxa"/>
        <w:tblLayout w:type="fixed"/>
        <w:tblLook w:val="04A0" w:firstRow="1" w:lastRow="0" w:firstColumn="1" w:lastColumn="0" w:noHBand="0" w:noVBand="1"/>
      </w:tblPr>
      <w:tblGrid>
        <w:gridCol w:w="828"/>
        <w:gridCol w:w="1800"/>
        <w:gridCol w:w="4230"/>
        <w:gridCol w:w="2880"/>
      </w:tblGrid>
      <w:tr w:rsidR="00DA7FAD" w:rsidRPr="00ED3CE8" w:rsidTr="00065BFB">
        <w:trPr>
          <w:trHeight w:val="772"/>
          <w:tblHeader/>
        </w:trPr>
        <w:tc>
          <w:tcPr>
            <w:tcW w:w="828" w:type="dxa"/>
            <w:vAlign w:val="center"/>
          </w:tcPr>
          <w:p w:rsidR="00DA7FAD" w:rsidRPr="00ED3CE8" w:rsidRDefault="00DA7FAD" w:rsidP="00065BFB">
            <w:pPr>
              <w:contextualSpacing/>
              <w:jc w:val="center"/>
            </w:pPr>
            <w:r w:rsidRPr="00ED3CE8">
              <w:t>No.</w:t>
            </w:r>
          </w:p>
        </w:tc>
        <w:tc>
          <w:tcPr>
            <w:tcW w:w="1800" w:type="dxa"/>
            <w:vAlign w:val="center"/>
          </w:tcPr>
          <w:p w:rsidR="00DA7FAD" w:rsidRPr="00ED3CE8" w:rsidRDefault="00DA7FAD" w:rsidP="00065BFB">
            <w:pPr>
              <w:contextualSpacing/>
              <w:jc w:val="center"/>
            </w:pPr>
            <w:r w:rsidRPr="00ED3CE8">
              <w:t>Nama Dosen</w:t>
            </w:r>
          </w:p>
        </w:tc>
        <w:tc>
          <w:tcPr>
            <w:tcW w:w="4230" w:type="dxa"/>
            <w:vAlign w:val="center"/>
          </w:tcPr>
          <w:p w:rsidR="00DA7FAD" w:rsidRPr="00ED3CE8" w:rsidRDefault="00DA7FAD" w:rsidP="00065BFB">
            <w:pPr>
              <w:contextualSpacing/>
              <w:jc w:val="center"/>
            </w:pPr>
            <w:r w:rsidRPr="00ED3CE8">
              <w:t>Judul Tugas Akhir</w:t>
            </w:r>
          </w:p>
        </w:tc>
        <w:tc>
          <w:tcPr>
            <w:tcW w:w="2880" w:type="dxa"/>
            <w:vAlign w:val="center"/>
          </w:tcPr>
          <w:p w:rsidR="00DA7FAD" w:rsidRPr="00ED3CE8" w:rsidRDefault="00DA7FAD" w:rsidP="00065BFB">
            <w:pPr>
              <w:contextualSpacing/>
              <w:jc w:val="center"/>
            </w:pPr>
            <w:r w:rsidRPr="00ED3CE8">
              <w:t>Nama Mahasiswa</w:t>
            </w:r>
          </w:p>
        </w:tc>
      </w:tr>
      <w:tr w:rsidR="00DA7FAD" w:rsidRPr="00ED3CE8" w:rsidTr="00065BFB">
        <w:tc>
          <w:tcPr>
            <w:tcW w:w="828" w:type="dxa"/>
            <w:shd w:val="clear" w:color="auto" w:fill="FFFFFF"/>
          </w:tcPr>
          <w:p w:rsidR="00DA7FAD" w:rsidRPr="00ED3CE8" w:rsidRDefault="00DA7FAD" w:rsidP="00065BFB">
            <w:pPr>
              <w:contextualSpacing/>
              <w:rPr>
                <w:b/>
                <w:highlight w:val="lightGray"/>
              </w:rPr>
            </w:pPr>
            <w:r w:rsidRPr="00ED3CE8">
              <w:rPr>
                <w:b/>
                <w:highlight w:val="lightGray"/>
              </w:rPr>
              <w:t>1</w:t>
            </w:r>
          </w:p>
        </w:tc>
        <w:tc>
          <w:tcPr>
            <w:tcW w:w="1800" w:type="dxa"/>
            <w:shd w:val="clear" w:color="auto" w:fill="FFFFFF"/>
          </w:tcPr>
          <w:p w:rsidR="00DA7FAD" w:rsidRPr="00ED3CE8" w:rsidRDefault="00DA7FAD" w:rsidP="00065BFB">
            <w:pPr>
              <w:contextualSpacing/>
            </w:pPr>
            <w:r w:rsidRPr="00ED3CE8">
              <w:t>Agus Purwadi</w:t>
            </w:r>
          </w:p>
        </w:tc>
        <w:tc>
          <w:tcPr>
            <w:tcW w:w="4230" w:type="dxa"/>
            <w:shd w:val="clear" w:color="auto" w:fill="FFFFFF"/>
          </w:tcPr>
          <w:p w:rsidR="00DA7FAD" w:rsidRPr="00ED3CE8" w:rsidRDefault="00DA7FAD" w:rsidP="00065BFB">
            <w:pPr>
              <w:shd w:val="clear" w:color="auto" w:fill="FFFFFF"/>
            </w:pPr>
            <w:r w:rsidRPr="00ED3CE8">
              <w:t>Perancangan battery management system berbasis ATMEGA328 dan ATMEGA2560 untuk battery LiFeP04 V100 AH pada prototype mobil listrik perkotaan “Gang Car”</w:t>
            </w:r>
          </w:p>
        </w:tc>
        <w:tc>
          <w:tcPr>
            <w:tcW w:w="2880" w:type="dxa"/>
            <w:shd w:val="clear" w:color="auto" w:fill="FFFFFF"/>
          </w:tcPr>
          <w:p w:rsidR="00DA7FAD" w:rsidRPr="00ED3CE8" w:rsidRDefault="00DA7FAD" w:rsidP="00065BFB">
            <w:pPr>
              <w:contextualSpacing/>
            </w:pPr>
            <w:r w:rsidRPr="00ED3CE8">
              <w:t>Gilang Ariawan Wicaksono – 18009003</w:t>
            </w:r>
          </w:p>
        </w:tc>
      </w:tr>
      <w:tr w:rsidR="00DA7FAD" w:rsidRPr="00ED3CE8" w:rsidTr="00065BFB">
        <w:tc>
          <w:tcPr>
            <w:tcW w:w="828" w:type="dxa"/>
            <w:shd w:val="clear" w:color="auto" w:fill="FFFFFF"/>
          </w:tcPr>
          <w:p w:rsidR="00DA7FAD" w:rsidRPr="00ED3CE8" w:rsidRDefault="00DA7FAD" w:rsidP="00065BFB">
            <w:pPr>
              <w:contextualSpacing/>
              <w:rPr>
                <w:b/>
                <w:highlight w:val="lightGray"/>
              </w:rPr>
            </w:pPr>
            <w:r w:rsidRPr="00ED3CE8">
              <w:rPr>
                <w:b/>
                <w:highlight w:val="lightGray"/>
              </w:rPr>
              <w:t>2</w:t>
            </w:r>
          </w:p>
        </w:tc>
        <w:tc>
          <w:tcPr>
            <w:tcW w:w="1800" w:type="dxa"/>
            <w:shd w:val="clear" w:color="auto" w:fill="FFFFFF"/>
          </w:tcPr>
          <w:p w:rsidR="00DA7FAD" w:rsidRPr="00ED3CE8" w:rsidRDefault="00DA7FAD" w:rsidP="00065BFB">
            <w:pPr>
              <w:contextualSpacing/>
            </w:pPr>
            <w:r w:rsidRPr="00ED3CE8">
              <w:t>Agus Purwadi</w:t>
            </w:r>
          </w:p>
        </w:tc>
        <w:tc>
          <w:tcPr>
            <w:tcW w:w="4230" w:type="dxa"/>
            <w:shd w:val="clear" w:color="auto" w:fill="FFFFFF"/>
          </w:tcPr>
          <w:p w:rsidR="00DA7FAD" w:rsidRPr="00ED3CE8" w:rsidRDefault="00DA7FAD" w:rsidP="00065BFB">
            <w:r w:rsidRPr="00ED3CE8">
              <w:t>Studi Pengaruh Stasiun Pengisian Baterai Mobil Listrik DC Fast Charging Terhadap Jaringan Tes IEEE 34-Node Menggunakan Perangkat Lunak OpenDSS dan MATLAB</w:t>
            </w:r>
          </w:p>
        </w:tc>
        <w:tc>
          <w:tcPr>
            <w:tcW w:w="2880" w:type="dxa"/>
            <w:shd w:val="clear" w:color="auto" w:fill="FFFFFF"/>
          </w:tcPr>
          <w:p w:rsidR="00DA7FAD" w:rsidRPr="00ED3CE8" w:rsidRDefault="00DA7FAD" w:rsidP="00065BFB">
            <w:pPr>
              <w:contextualSpacing/>
            </w:pPr>
            <w:r w:rsidRPr="00ED3CE8">
              <w:t>Yohanes Halim Febriwijaya – 18009040</w:t>
            </w:r>
          </w:p>
        </w:tc>
      </w:tr>
      <w:tr w:rsidR="00DA7FAD" w:rsidRPr="00ED3CE8" w:rsidTr="00065BFB">
        <w:trPr>
          <w:trHeight w:val="963"/>
        </w:trPr>
        <w:tc>
          <w:tcPr>
            <w:tcW w:w="828" w:type="dxa"/>
            <w:shd w:val="clear" w:color="auto" w:fill="FFFFFF"/>
          </w:tcPr>
          <w:p w:rsidR="00DA7FAD" w:rsidRPr="00ED3CE8" w:rsidRDefault="00DA7FAD" w:rsidP="00065BFB">
            <w:pPr>
              <w:contextualSpacing/>
              <w:rPr>
                <w:b/>
                <w:highlight w:val="lightGray"/>
              </w:rPr>
            </w:pPr>
            <w:r w:rsidRPr="00ED3CE8">
              <w:rPr>
                <w:b/>
                <w:highlight w:val="lightGray"/>
              </w:rPr>
              <w:t>3</w:t>
            </w:r>
          </w:p>
        </w:tc>
        <w:tc>
          <w:tcPr>
            <w:tcW w:w="1800" w:type="dxa"/>
            <w:shd w:val="clear" w:color="auto" w:fill="FFFFFF"/>
          </w:tcPr>
          <w:p w:rsidR="00DA7FAD" w:rsidRPr="00ED3CE8" w:rsidRDefault="00DA7FAD" w:rsidP="00065BFB">
            <w:pPr>
              <w:contextualSpacing/>
            </w:pPr>
            <w:r w:rsidRPr="00ED3CE8">
              <w:t>Agus Purwadi</w:t>
            </w:r>
          </w:p>
        </w:tc>
        <w:tc>
          <w:tcPr>
            <w:tcW w:w="4230" w:type="dxa"/>
            <w:shd w:val="clear" w:color="auto" w:fill="FFFFFF"/>
          </w:tcPr>
          <w:p w:rsidR="00DA7FAD" w:rsidRPr="00ED3CE8" w:rsidRDefault="00DA7FAD" w:rsidP="00065BFB">
            <w:pPr>
              <w:shd w:val="clear" w:color="auto" w:fill="FFFFFF"/>
            </w:pPr>
            <w:r w:rsidRPr="00ED3CE8">
              <w:t>Metode estimasi state of charge baterai lithium menggunakan kombinasi coulomb counting dan sistem adaptif dengan memperhitungkan pengaruh temperature (Studi Kasus Baterai LiFeP04 72V/100 Ah)</w:t>
            </w:r>
          </w:p>
        </w:tc>
        <w:tc>
          <w:tcPr>
            <w:tcW w:w="2880" w:type="dxa"/>
            <w:shd w:val="clear" w:color="auto" w:fill="FFFFFF"/>
          </w:tcPr>
          <w:p w:rsidR="00DA7FAD" w:rsidRPr="00ED3CE8" w:rsidRDefault="00DA7FAD" w:rsidP="00065BFB">
            <w:pPr>
              <w:contextualSpacing/>
            </w:pPr>
            <w:r w:rsidRPr="00ED3CE8">
              <w:t xml:space="preserve">Andre Kevin – 18010014 </w:t>
            </w:r>
          </w:p>
        </w:tc>
      </w:tr>
    </w:tbl>
    <w:p w:rsidR="00DA7FAD" w:rsidRDefault="00DA7FAD" w:rsidP="00DA7FAD"/>
    <w:p w:rsidR="00DA7FAD" w:rsidRDefault="00DA7FAD" w:rsidP="00DA7FAD"/>
    <w:p w:rsidR="00DA7FAD" w:rsidRDefault="00DA7FAD" w:rsidP="00DA7FAD"/>
    <w:p w:rsidR="00DA7FAD" w:rsidRDefault="00DA7FAD" w:rsidP="00DA7FAD"/>
    <w:p w:rsidR="00DA7FAD" w:rsidRDefault="00DA7FAD" w:rsidP="00DA7FAD"/>
    <w:p w:rsidR="00F4038F" w:rsidRDefault="00F4038F" w:rsidP="00C15A0A"/>
    <w:p w:rsidR="00F4038F" w:rsidRDefault="00F4038F" w:rsidP="00C15A0A"/>
    <w:p w:rsidR="00F4038F" w:rsidRDefault="00F4038F" w:rsidP="00C15A0A"/>
    <w:sectPr w:rsidR="00F4038F" w:rsidSect="00522D5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930" w:rsidRDefault="00847930" w:rsidP="00C15A0A">
      <w:r>
        <w:separator/>
      </w:r>
    </w:p>
  </w:endnote>
  <w:endnote w:type="continuationSeparator" w:id="0">
    <w:p w:rsidR="00847930" w:rsidRDefault="00847930" w:rsidP="00C1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25296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5E81" w:rsidRDefault="00975E81">
        <w:pPr>
          <w:pStyle w:val="Footer"/>
          <w:jc w:val="right"/>
        </w:pPr>
        <w:r>
          <w:t>Supervisi K2BK-LIT-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24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5E81" w:rsidRDefault="00975E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930" w:rsidRDefault="00847930" w:rsidP="00C15A0A">
      <w:r>
        <w:separator/>
      </w:r>
    </w:p>
  </w:footnote>
  <w:footnote w:type="continuationSeparator" w:id="0">
    <w:p w:rsidR="00847930" w:rsidRDefault="00847930" w:rsidP="00C15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5145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975E81" w:rsidRDefault="00847930">
        <w:pPr>
          <w:pStyle w:val="Header"/>
          <w:jc w:val="right"/>
        </w:pPr>
      </w:p>
    </w:sdtContent>
  </w:sdt>
  <w:p w:rsidR="00975E81" w:rsidRDefault="00975E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81284"/>
    <w:multiLevelType w:val="hybridMultilevel"/>
    <w:tmpl w:val="B5E22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94516"/>
    <w:multiLevelType w:val="hybridMultilevel"/>
    <w:tmpl w:val="B5E22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FA"/>
    <w:multiLevelType w:val="hybridMultilevel"/>
    <w:tmpl w:val="DD12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E027F"/>
    <w:multiLevelType w:val="hybridMultilevel"/>
    <w:tmpl w:val="B5E22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B1177"/>
    <w:multiLevelType w:val="hybridMultilevel"/>
    <w:tmpl w:val="DFE85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32C5B"/>
    <w:multiLevelType w:val="hybridMultilevel"/>
    <w:tmpl w:val="2BE4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20DDC"/>
    <w:multiLevelType w:val="hybridMultilevel"/>
    <w:tmpl w:val="5E72A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82F58"/>
    <w:multiLevelType w:val="hybridMultilevel"/>
    <w:tmpl w:val="5E72A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47CF0"/>
    <w:multiLevelType w:val="hybridMultilevel"/>
    <w:tmpl w:val="DD12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B6BAB"/>
    <w:multiLevelType w:val="hybridMultilevel"/>
    <w:tmpl w:val="33C2F54E"/>
    <w:lvl w:ilvl="0" w:tplc="1292B2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910275"/>
    <w:multiLevelType w:val="hybridMultilevel"/>
    <w:tmpl w:val="DD12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E04EB"/>
    <w:multiLevelType w:val="hybridMultilevel"/>
    <w:tmpl w:val="5E72A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F3A41"/>
    <w:multiLevelType w:val="hybridMultilevel"/>
    <w:tmpl w:val="5E72A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50203"/>
    <w:multiLevelType w:val="hybridMultilevel"/>
    <w:tmpl w:val="5E72A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3664B"/>
    <w:multiLevelType w:val="hybridMultilevel"/>
    <w:tmpl w:val="E3B2D2D2"/>
    <w:lvl w:ilvl="0" w:tplc="DB32A48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EA6410"/>
    <w:multiLevelType w:val="hybridMultilevel"/>
    <w:tmpl w:val="B5E22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6433C"/>
    <w:multiLevelType w:val="hybridMultilevel"/>
    <w:tmpl w:val="B5E22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B5F34"/>
    <w:multiLevelType w:val="hybridMultilevel"/>
    <w:tmpl w:val="5E72A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5"/>
  </w:num>
  <w:num w:numId="5">
    <w:abstractNumId w:val="2"/>
  </w:num>
  <w:num w:numId="6">
    <w:abstractNumId w:val="3"/>
  </w:num>
  <w:num w:numId="7">
    <w:abstractNumId w:val="13"/>
  </w:num>
  <w:num w:numId="8">
    <w:abstractNumId w:val="10"/>
  </w:num>
  <w:num w:numId="9">
    <w:abstractNumId w:val="4"/>
  </w:num>
  <w:num w:numId="10">
    <w:abstractNumId w:val="17"/>
  </w:num>
  <w:num w:numId="11">
    <w:abstractNumId w:val="0"/>
  </w:num>
  <w:num w:numId="12">
    <w:abstractNumId w:val="8"/>
  </w:num>
  <w:num w:numId="13">
    <w:abstractNumId w:val="11"/>
  </w:num>
  <w:num w:numId="14">
    <w:abstractNumId w:val="12"/>
  </w:num>
  <w:num w:numId="15">
    <w:abstractNumId w:val="7"/>
  </w:num>
  <w:num w:numId="16">
    <w:abstractNumId w:val="1"/>
  </w:num>
  <w:num w:numId="17">
    <w:abstractNumId w:val="6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E1"/>
    <w:rsid w:val="000075A2"/>
    <w:rsid w:val="00016C39"/>
    <w:rsid w:val="0003204E"/>
    <w:rsid w:val="00033AB1"/>
    <w:rsid w:val="00047B13"/>
    <w:rsid w:val="00053121"/>
    <w:rsid w:val="000568C4"/>
    <w:rsid w:val="000603AC"/>
    <w:rsid w:val="000A03D7"/>
    <w:rsid w:val="000A09A4"/>
    <w:rsid w:val="000B56A2"/>
    <w:rsid w:val="000C3C87"/>
    <w:rsid w:val="000C4020"/>
    <w:rsid w:val="000C47C4"/>
    <w:rsid w:val="000D0F7C"/>
    <w:rsid w:val="000D365D"/>
    <w:rsid w:val="000F7D91"/>
    <w:rsid w:val="00106EB2"/>
    <w:rsid w:val="001166D8"/>
    <w:rsid w:val="001222BB"/>
    <w:rsid w:val="0012613C"/>
    <w:rsid w:val="00131E2A"/>
    <w:rsid w:val="00131F24"/>
    <w:rsid w:val="00174991"/>
    <w:rsid w:val="00183896"/>
    <w:rsid w:val="00186E5F"/>
    <w:rsid w:val="001926C4"/>
    <w:rsid w:val="00193372"/>
    <w:rsid w:val="001A4275"/>
    <w:rsid w:val="001C2784"/>
    <w:rsid w:val="001C467E"/>
    <w:rsid w:val="001D2387"/>
    <w:rsid w:val="001E22D5"/>
    <w:rsid w:val="001E5C5A"/>
    <w:rsid w:val="001E6EAB"/>
    <w:rsid w:val="001F3632"/>
    <w:rsid w:val="002076FA"/>
    <w:rsid w:val="00222AC6"/>
    <w:rsid w:val="00230FE4"/>
    <w:rsid w:val="00244104"/>
    <w:rsid w:val="0024791C"/>
    <w:rsid w:val="0025178E"/>
    <w:rsid w:val="00251C87"/>
    <w:rsid w:val="00260840"/>
    <w:rsid w:val="0026232D"/>
    <w:rsid w:val="0028133A"/>
    <w:rsid w:val="00290D3D"/>
    <w:rsid w:val="0029152E"/>
    <w:rsid w:val="002A5290"/>
    <w:rsid w:val="002D1342"/>
    <w:rsid w:val="00304207"/>
    <w:rsid w:val="00311193"/>
    <w:rsid w:val="00316DDF"/>
    <w:rsid w:val="003200C8"/>
    <w:rsid w:val="0032034C"/>
    <w:rsid w:val="00333B22"/>
    <w:rsid w:val="00344508"/>
    <w:rsid w:val="00357727"/>
    <w:rsid w:val="003665F1"/>
    <w:rsid w:val="003851A1"/>
    <w:rsid w:val="003B1DCA"/>
    <w:rsid w:val="003C5DA0"/>
    <w:rsid w:val="003D42A8"/>
    <w:rsid w:val="003E0C57"/>
    <w:rsid w:val="003F2F03"/>
    <w:rsid w:val="00421BB4"/>
    <w:rsid w:val="00427F18"/>
    <w:rsid w:val="00432DD1"/>
    <w:rsid w:val="004424FB"/>
    <w:rsid w:val="00451B2E"/>
    <w:rsid w:val="00451F46"/>
    <w:rsid w:val="00467B72"/>
    <w:rsid w:val="00473CE2"/>
    <w:rsid w:val="0049265E"/>
    <w:rsid w:val="004B7B86"/>
    <w:rsid w:val="004C3B5C"/>
    <w:rsid w:val="004C5767"/>
    <w:rsid w:val="004C5EEE"/>
    <w:rsid w:val="004E6384"/>
    <w:rsid w:val="004E77DB"/>
    <w:rsid w:val="00502B4A"/>
    <w:rsid w:val="00507EB5"/>
    <w:rsid w:val="00522D5D"/>
    <w:rsid w:val="005255DC"/>
    <w:rsid w:val="005301C5"/>
    <w:rsid w:val="005B308F"/>
    <w:rsid w:val="005B5933"/>
    <w:rsid w:val="005C2582"/>
    <w:rsid w:val="005D2924"/>
    <w:rsid w:val="005E634B"/>
    <w:rsid w:val="005F6608"/>
    <w:rsid w:val="00605B6E"/>
    <w:rsid w:val="00626A56"/>
    <w:rsid w:val="00632ECD"/>
    <w:rsid w:val="0063308E"/>
    <w:rsid w:val="00634BD1"/>
    <w:rsid w:val="00652831"/>
    <w:rsid w:val="00655640"/>
    <w:rsid w:val="00661D89"/>
    <w:rsid w:val="00666713"/>
    <w:rsid w:val="006709FC"/>
    <w:rsid w:val="00684114"/>
    <w:rsid w:val="00686011"/>
    <w:rsid w:val="006D3C3C"/>
    <w:rsid w:val="006E6925"/>
    <w:rsid w:val="006F00EF"/>
    <w:rsid w:val="006F3A89"/>
    <w:rsid w:val="0071531E"/>
    <w:rsid w:val="007272ED"/>
    <w:rsid w:val="00741A8A"/>
    <w:rsid w:val="00747F9A"/>
    <w:rsid w:val="00770856"/>
    <w:rsid w:val="00795B3B"/>
    <w:rsid w:val="007A08A5"/>
    <w:rsid w:val="007A10FC"/>
    <w:rsid w:val="007C0294"/>
    <w:rsid w:val="007C4735"/>
    <w:rsid w:val="007E0F1B"/>
    <w:rsid w:val="007E11B1"/>
    <w:rsid w:val="007E7461"/>
    <w:rsid w:val="007F1B1F"/>
    <w:rsid w:val="00807B91"/>
    <w:rsid w:val="008119FB"/>
    <w:rsid w:val="008157D6"/>
    <w:rsid w:val="00837CBC"/>
    <w:rsid w:val="008433E3"/>
    <w:rsid w:val="00847930"/>
    <w:rsid w:val="008523BE"/>
    <w:rsid w:val="00870C2C"/>
    <w:rsid w:val="00872FEB"/>
    <w:rsid w:val="008808EF"/>
    <w:rsid w:val="00897161"/>
    <w:rsid w:val="008A1924"/>
    <w:rsid w:val="008A5061"/>
    <w:rsid w:val="008B5505"/>
    <w:rsid w:val="008D7030"/>
    <w:rsid w:val="008E799E"/>
    <w:rsid w:val="008F22DA"/>
    <w:rsid w:val="008F4673"/>
    <w:rsid w:val="009018EE"/>
    <w:rsid w:val="00907289"/>
    <w:rsid w:val="00910AEA"/>
    <w:rsid w:val="00916996"/>
    <w:rsid w:val="00924BD0"/>
    <w:rsid w:val="0095338D"/>
    <w:rsid w:val="00957630"/>
    <w:rsid w:val="00962F28"/>
    <w:rsid w:val="00964003"/>
    <w:rsid w:val="00967F8E"/>
    <w:rsid w:val="00974D52"/>
    <w:rsid w:val="00974F7A"/>
    <w:rsid w:val="00975E81"/>
    <w:rsid w:val="0097782D"/>
    <w:rsid w:val="0098621D"/>
    <w:rsid w:val="009924A4"/>
    <w:rsid w:val="0099501E"/>
    <w:rsid w:val="009E471C"/>
    <w:rsid w:val="00A07D7B"/>
    <w:rsid w:val="00A145C0"/>
    <w:rsid w:val="00A15A97"/>
    <w:rsid w:val="00A16152"/>
    <w:rsid w:val="00A35A8E"/>
    <w:rsid w:val="00A61F2F"/>
    <w:rsid w:val="00A66F2F"/>
    <w:rsid w:val="00A72154"/>
    <w:rsid w:val="00A72E40"/>
    <w:rsid w:val="00A94C1D"/>
    <w:rsid w:val="00A95B4F"/>
    <w:rsid w:val="00AB0131"/>
    <w:rsid w:val="00AD7C05"/>
    <w:rsid w:val="00AF5FB2"/>
    <w:rsid w:val="00B04463"/>
    <w:rsid w:val="00B11E79"/>
    <w:rsid w:val="00B32F90"/>
    <w:rsid w:val="00B51E7C"/>
    <w:rsid w:val="00B63265"/>
    <w:rsid w:val="00BD3721"/>
    <w:rsid w:val="00BF487A"/>
    <w:rsid w:val="00BF4F91"/>
    <w:rsid w:val="00C01630"/>
    <w:rsid w:val="00C02592"/>
    <w:rsid w:val="00C055E1"/>
    <w:rsid w:val="00C111F7"/>
    <w:rsid w:val="00C1584B"/>
    <w:rsid w:val="00C15A0A"/>
    <w:rsid w:val="00C30FE6"/>
    <w:rsid w:val="00C45FAB"/>
    <w:rsid w:val="00C505D9"/>
    <w:rsid w:val="00C52160"/>
    <w:rsid w:val="00C53F69"/>
    <w:rsid w:val="00C74AFF"/>
    <w:rsid w:val="00C74DD0"/>
    <w:rsid w:val="00C87F49"/>
    <w:rsid w:val="00CA29CA"/>
    <w:rsid w:val="00CD0D33"/>
    <w:rsid w:val="00CD5FA8"/>
    <w:rsid w:val="00CD6E51"/>
    <w:rsid w:val="00CF234F"/>
    <w:rsid w:val="00D05F64"/>
    <w:rsid w:val="00D10C71"/>
    <w:rsid w:val="00D334EB"/>
    <w:rsid w:val="00D41324"/>
    <w:rsid w:val="00D74B14"/>
    <w:rsid w:val="00D75D84"/>
    <w:rsid w:val="00DA7FAD"/>
    <w:rsid w:val="00DC0BFC"/>
    <w:rsid w:val="00DC2342"/>
    <w:rsid w:val="00DC2895"/>
    <w:rsid w:val="00DD4FD5"/>
    <w:rsid w:val="00DD6AA1"/>
    <w:rsid w:val="00DE636A"/>
    <w:rsid w:val="00DF3480"/>
    <w:rsid w:val="00DF77C2"/>
    <w:rsid w:val="00E150A7"/>
    <w:rsid w:val="00E16068"/>
    <w:rsid w:val="00E2603D"/>
    <w:rsid w:val="00E35F19"/>
    <w:rsid w:val="00E37474"/>
    <w:rsid w:val="00E37FE5"/>
    <w:rsid w:val="00E43851"/>
    <w:rsid w:val="00E57B25"/>
    <w:rsid w:val="00E70C7C"/>
    <w:rsid w:val="00E770D7"/>
    <w:rsid w:val="00E801D9"/>
    <w:rsid w:val="00E8432C"/>
    <w:rsid w:val="00E973C4"/>
    <w:rsid w:val="00EA3D7C"/>
    <w:rsid w:val="00EC0EF0"/>
    <w:rsid w:val="00ED2C6D"/>
    <w:rsid w:val="00ED4A79"/>
    <w:rsid w:val="00ED5296"/>
    <w:rsid w:val="00EE517F"/>
    <w:rsid w:val="00F3341A"/>
    <w:rsid w:val="00F4038F"/>
    <w:rsid w:val="00F51B47"/>
    <w:rsid w:val="00F60634"/>
    <w:rsid w:val="00F810F7"/>
    <w:rsid w:val="00F86087"/>
    <w:rsid w:val="00FA05F4"/>
    <w:rsid w:val="00FB4D34"/>
    <w:rsid w:val="00FC1489"/>
    <w:rsid w:val="00FE7D7D"/>
    <w:rsid w:val="00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CCC866-540C-48CC-BF70-3CA5C0BA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5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5E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55E1"/>
    <w:pPr>
      <w:ind w:left="720"/>
      <w:contextualSpacing/>
    </w:pPr>
  </w:style>
  <w:style w:type="table" w:styleId="TableGrid">
    <w:name w:val="Table Grid"/>
    <w:basedOn w:val="TableNormal"/>
    <w:rsid w:val="00C05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5A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A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5A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A0A"/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522D5D"/>
  </w:style>
  <w:style w:type="table" w:customStyle="1" w:styleId="LightGrid1">
    <w:name w:val="Light Grid1"/>
    <w:basedOn w:val="TableNormal"/>
    <w:uiPriority w:val="62"/>
    <w:rsid w:val="00D74B14"/>
    <w:pPr>
      <w:spacing w:after="0" w:line="240" w:lineRule="auto"/>
    </w:pPr>
    <w:rPr>
      <w:rFonts w:eastAsia="Times New Roman"/>
      <w:sz w:val="24"/>
      <w:szCs w:val="24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DA7FAD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26A56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Soleh</dc:creator>
  <cp:lastModifiedBy>Nana Heryana</cp:lastModifiedBy>
  <cp:revision>4</cp:revision>
  <dcterms:created xsi:type="dcterms:W3CDTF">2017-05-04T01:20:00Z</dcterms:created>
  <dcterms:modified xsi:type="dcterms:W3CDTF">2017-11-01T04:02:00Z</dcterms:modified>
</cp:coreProperties>
</file>